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E1BF" w14:textId="34452B92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EC7CDD">
        <w:rPr>
          <w:rFonts w:ascii="Helvetica" w:hAnsi="Helvetica" w:cs="Helvetica"/>
          <w:b/>
          <w:sz w:val="20"/>
          <w:szCs w:val="18"/>
        </w:rPr>
        <w:t>Ansökan om medlemskap i S</w:t>
      </w:r>
      <w:r w:rsidR="008166C4" w:rsidRPr="00EC7CDD">
        <w:rPr>
          <w:rFonts w:ascii="Helvetica" w:hAnsi="Helvetica" w:cs="Helvetica"/>
          <w:b/>
          <w:sz w:val="20"/>
          <w:szCs w:val="18"/>
        </w:rPr>
        <w:t>wesif</w:t>
      </w:r>
      <w:r w:rsidRPr="00EC7CDD">
        <w:rPr>
          <w:rFonts w:ascii="Helvetica" w:hAnsi="Helvetica" w:cs="Helvetica"/>
          <w:b/>
          <w:sz w:val="20"/>
          <w:szCs w:val="18"/>
        </w:rPr>
        <w:t xml:space="preserve"> </w:t>
      </w:r>
      <w:r w:rsidR="00C00DBF">
        <w:rPr>
          <w:rFonts w:ascii="Helvetica" w:hAnsi="Helvetica" w:cs="Helvetica"/>
          <w:b/>
          <w:sz w:val="20"/>
          <w:szCs w:val="18"/>
        </w:rPr>
        <w:t xml:space="preserve">– </w:t>
      </w:r>
      <w:r w:rsidRPr="00EC7CDD">
        <w:rPr>
          <w:rFonts w:ascii="Helvetica" w:hAnsi="Helvetica" w:cs="Helvetica"/>
          <w:b/>
          <w:sz w:val="20"/>
          <w:szCs w:val="18"/>
        </w:rPr>
        <w:t xml:space="preserve">Sveriges forum för hållbara investeringar </w:t>
      </w:r>
      <w:r w:rsidRPr="008166C4">
        <w:rPr>
          <w:rFonts w:ascii="Helvetica" w:hAnsi="Helvetica" w:cs="Helvetica"/>
          <w:b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Vänligen svara på följande frågor och skicka in era svar till Swesif:s sekretariat, </w:t>
      </w:r>
      <w:hyperlink r:id="rId10" w:history="1">
        <w:r w:rsidRPr="00077527">
          <w:rPr>
            <w:rStyle w:val="Hyperlink"/>
            <w:rFonts w:ascii="Helvetica" w:hAnsi="Helvetica"/>
            <w:sz w:val="18"/>
            <w:szCs w:val="18"/>
          </w:rPr>
          <w:t>swesif@swesif.org</w:t>
        </w:r>
      </w:hyperlink>
      <w:r w:rsidRPr="0038145F">
        <w:rPr>
          <w:rStyle w:val="rwrro"/>
          <w:rFonts w:ascii="Helvetica" w:hAnsi="Helvetica" w:cs="Helvetica"/>
          <w:sz w:val="18"/>
          <w:szCs w:val="18"/>
        </w:rPr>
        <w:t>,</w:t>
      </w:r>
      <w:r w:rsidRPr="0038145F">
        <w:rPr>
          <w:rFonts w:ascii="Helvetica" w:hAnsi="Helvetica" w:cs="Helvetica"/>
          <w:sz w:val="18"/>
          <w:szCs w:val="18"/>
        </w:rPr>
        <w:t xml:space="preserve"> samt till vår ordförande </w:t>
      </w:r>
      <w:r w:rsidR="00A865D9">
        <w:rPr>
          <w:rFonts w:ascii="Helvetica" w:hAnsi="Helvetica" w:cs="Helvetica"/>
          <w:sz w:val="18"/>
          <w:szCs w:val="18"/>
        </w:rPr>
        <w:t>Anita Lindberg</w:t>
      </w:r>
      <w:r w:rsidRPr="00DF2010">
        <w:rPr>
          <w:rFonts w:ascii="Helvetica" w:hAnsi="Helvetica" w:cs="Helvetica"/>
          <w:sz w:val="18"/>
          <w:szCs w:val="18"/>
        </w:rPr>
        <w:t xml:space="preserve">, </w:t>
      </w:r>
      <w:hyperlink r:id="rId11" w:history="1">
        <w:r w:rsidR="00A865D9" w:rsidRPr="00D74138">
          <w:rPr>
            <w:rStyle w:val="Hyperlink"/>
            <w:rFonts w:ascii="Helvetica" w:hAnsi="Helvetica" w:cs="Helvetica"/>
            <w:sz w:val="18"/>
            <w:szCs w:val="18"/>
          </w:rPr>
          <w:t>anita.lindberg@alfredberg.com</w:t>
        </w:r>
      </w:hyperlink>
      <w:r w:rsidR="00A865D9">
        <w:rPr>
          <w:rFonts w:ascii="Helvetica" w:hAnsi="Helvetica" w:cs="Helvetica"/>
          <w:sz w:val="18"/>
          <w:szCs w:val="18"/>
        </w:rPr>
        <w:t xml:space="preserve">. </w:t>
      </w:r>
      <w:r w:rsidRPr="0038145F">
        <w:rPr>
          <w:rStyle w:val="rwrro"/>
          <w:rFonts w:ascii="Helvetica" w:hAnsi="Helvetica" w:cs="Helvetica"/>
          <w:sz w:val="18"/>
          <w:szCs w:val="18"/>
        </w:rPr>
        <w:t xml:space="preserve"> </w:t>
      </w:r>
      <w:r w:rsidR="007A5272">
        <w:rPr>
          <w:rStyle w:val="rwrro"/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Du kan även skicka svaren med post till: </w:t>
      </w:r>
    </w:p>
    <w:p w14:paraId="329CE1C0" w14:textId="7DE034D9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077527">
        <w:rPr>
          <w:rFonts w:ascii="Helvetica" w:hAnsi="Helvetica" w:cs="Helvetica"/>
          <w:sz w:val="18"/>
          <w:szCs w:val="18"/>
        </w:rPr>
        <w:t>Swesif Sekretariat</w:t>
      </w:r>
      <w:r w:rsidRPr="00077527">
        <w:rPr>
          <w:rFonts w:ascii="Helvetica" w:hAnsi="Helvetica" w:cs="Helvetica"/>
          <w:sz w:val="18"/>
          <w:szCs w:val="18"/>
        </w:rPr>
        <w:br/>
        <w:t>c/o ÅF Infrastructure</w:t>
      </w:r>
      <w:r w:rsidRPr="00077527">
        <w:rPr>
          <w:rFonts w:ascii="Helvetica" w:hAnsi="Helvetica" w:cs="Helvetica"/>
          <w:sz w:val="18"/>
          <w:szCs w:val="18"/>
        </w:rPr>
        <w:br/>
        <w:t>169 99 Stockholm</w:t>
      </w:r>
      <w:r w:rsidRPr="0038145F">
        <w:rPr>
          <w:rFonts w:ascii="Helvetica" w:hAnsi="Helvetica" w:cs="Helvetica"/>
          <w:sz w:val="18"/>
          <w:szCs w:val="18"/>
        </w:rPr>
        <w:br/>
      </w:r>
      <w:bookmarkStart w:id="0" w:name="_GoBack"/>
      <w:bookmarkEnd w:id="0"/>
      <w:r w:rsidRPr="0038145F">
        <w:rPr>
          <w:rFonts w:ascii="Helvetica" w:hAnsi="Helvetica" w:cs="Helvetica"/>
          <w:sz w:val="18"/>
          <w:szCs w:val="18"/>
        </w:rPr>
        <w:br/>
        <w:t>Jag har tagit del av informationen på hemsidan om S</w:t>
      </w:r>
      <w:r w:rsidR="00A24BE8">
        <w:rPr>
          <w:rFonts w:ascii="Helvetica" w:hAnsi="Helvetica" w:cs="Helvetica"/>
          <w:sz w:val="18"/>
          <w:szCs w:val="18"/>
        </w:rPr>
        <w:t>wesif</w:t>
      </w:r>
      <w:r w:rsidRPr="0038145F">
        <w:rPr>
          <w:rFonts w:ascii="Helvetica" w:hAnsi="Helvetica" w:cs="Helvetica"/>
          <w:sz w:val="18"/>
          <w:szCs w:val="18"/>
        </w:rPr>
        <w:t>:s verksamhet och ansöker härmed om medlemskap i föreningen. Fråg</w:t>
      </w:r>
      <w:r>
        <w:rPr>
          <w:rFonts w:ascii="Helvetica" w:hAnsi="Helvetica" w:cs="Helvetica"/>
          <w:sz w:val="18"/>
          <w:szCs w:val="18"/>
        </w:rPr>
        <w:t>or</w:t>
      </w:r>
      <w:r w:rsidRPr="0038145F">
        <w:rPr>
          <w:rFonts w:ascii="Helvetica" w:hAnsi="Helvetica" w:cs="Helvetica"/>
          <w:sz w:val="18"/>
          <w:szCs w:val="18"/>
        </w:rPr>
        <w:t xml:space="preserve"> markerade med (*) är obligatoriska.</w:t>
      </w:r>
    </w:p>
    <w:tbl>
      <w:tblPr>
        <w:tblStyle w:val="TableGrid"/>
        <w:tblW w:w="8075" w:type="dxa"/>
        <w:tblLook w:val="0000" w:firstRow="0" w:lastRow="0" w:firstColumn="0" w:lastColumn="0" w:noHBand="0" w:noVBand="0"/>
      </w:tblPr>
      <w:tblGrid>
        <w:gridCol w:w="1871"/>
        <w:gridCol w:w="6204"/>
      </w:tblGrid>
      <w:tr w:rsidR="00AA0A84" w14:paraId="329CE1C3" w14:textId="77777777" w:rsidTr="00EC7CDD">
        <w:tc>
          <w:tcPr>
            <w:tcW w:w="1871" w:type="dxa"/>
          </w:tcPr>
          <w:p w14:paraId="329CE1C1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Organisation (*)</w:t>
            </w:r>
          </w:p>
        </w:tc>
        <w:tc>
          <w:tcPr>
            <w:tcW w:w="6204" w:type="dxa"/>
          </w:tcPr>
          <w:p w14:paraId="329CE1C2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1683" w14:paraId="31ECAE86" w14:textId="77777777" w:rsidTr="00EC7CDD">
        <w:tc>
          <w:tcPr>
            <w:tcW w:w="1871" w:type="dxa"/>
          </w:tcPr>
          <w:p w14:paraId="769F1895" w14:textId="5D87E054" w:rsidR="00001683" w:rsidRPr="0038145F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Postadress (*)</w:t>
            </w:r>
          </w:p>
        </w:tc>
        <w:tc>
          <w:tcPr>
            <w:tcW w:w="6204" w:type="dxa"/>
          </w:tcPr>
          <w:p w14:paraId="507EF793" w14:textId="77777777" w:rsidR="00001683" w:rsidRDefault="00001683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9" w14:textId="77777777" w:rsidTr="00EC7CDD">
        <w:tc>
          <w:tcPr>
            <w:tcW w:w="1871" w:type="dxa"/>
          </w:tcPr>
          <w:p w14:paraId="329CE1C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Postnummer (*)</w:t>
            </w:r>
          </w:p>
        </w:tc>
        <w:tc>
          <w:tcPr>
            <w:tcW w:w="6204" w:type="dxa"/>
          </w:tcPr>
          <w:p w14:paraId="329CE1C8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C" w14:textId="77777777" w:rsidTr="00EC7CDD">
        <w:tc>
          <w:tcPr>
            <w:tcW w:w="1871" w:type="dxa"/>
          </w:tcPr>
          <w:p w14:paraId="329CE1CA" w14:textId="6DC1D32C" w:rsidR="00AA0A84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Ort (*)</w:t>
            </w:r>
          </w:p>
        </w:tc>
        <w:tc>
          <w:tcPr>
            <w:tcW w:w="6204" w:type="dxa"/>
          </w:tcPr>
          <w:p w14:paraId="329CE1CB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F" w14:textId="77777777" w:rsidTr="00EC7CDD">
        <w:tc>
          <w:tcPr>
            <w:tcW w:w="1871" w:type="dxa"/>
          </w:tcPr>
          <w:p w14:paraId="329CE1CD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Kontaktperson (*)</w:t>
            </w:r>
          </w:p>
        </w:tc>
        <w:tc>
          <w:tcPr>
            <w:tcW w:w="6204" w:type="dxa"/>
          </w:tcPr>
          <w:p w14:paraId="329CE1CE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2" w14:textId="77777777" w:rsidTr="00EC7CDD">
        <w:tc>
          <w:tcPr>
            <w:tcW w:w="1871" w:type="dxa"/>
          </w:tcPr>
          <w:p w14:paraId="329CE1D0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Befattning (*)</w:t>
            </w:r>
          </w:p>
        </w:tc>
        <w:tc>
          <w:tcPr>
            <w:tcW w:w="6204" w:type="dxa"/>
          </w:tcPr>
          <w:p w14:paraId="329CE1D1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5" w14:textId="77777777" w:rsidTr="00EC7CDD">
        <w:tc>
          <w:tcPr>
            <w:tcW w:w="1871" w:type="dxa"/>
          </w:tcPr>
          <w:p w14:paraId="329CE1D3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Mobil (*)</w:t>
            </w:r>
          </w:p>
        </w:tc>
        <w:tc>
          <w:tcPr>
            <w:tcW w:w="6204" w:type="dxa"/>
          </w:tcPr>
          <w:p w14:paraId="329CE1D4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8" w14:textId="77777777" w:rsidTr="00EC7CDD">
        <w:tc>
          <w:tcPr>
            <w:tcW w:w="1871" w:type="dxa"/>
          </w:tcPr>
          <w:p w14:paraId="329CE1D6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E-post (*)</w:t>
            </w:r>
          </w:p>
        </w:tc>
        <w:tc>
          <w:tcPr>
            <w:tcW w:w="6204" w:type="dxa"/>
          </w:tcPr>
          <w:p w14:paraId="329CE1D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9" w14:textId="77777777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8075" w:type="dxa"/>
        <w:tblLook w:val="04A0" w:firstRow="1" w:lastRow="0" w:firstColumn="1" w:lastColumn="0" w:noHBand="0" w:noVBand="1"/>
      </w:tblPr>
      <w:tblGrid>
        <w:gridCol w:w="1242"/>
        <w:gridCol w:w="6833"/>
      </w:tblGrid>
      <w:tr w:rsidR="00AA0A84" w14:paraId="329CE1DB" w14:textId="77777777" w:rsidTr="00EC7CDD">
        <w:tc>
          <w:tcPr>
            <w:tcW w:w="8075" w:type="dxa"/>
            <w:gridSpan w:val="2"/>
          </w:tcPr>
          <w:p w14:paraId="329CE1DA" w14:textId="77777777" w:rsidR="00AA0A84" w:rsidRDefault="00AA0A84" w:rsidP="008166C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Vilken av följande kategorier beskriver bäst er verksamhet (*): bank och finansbranschen; köpare av kapitalförvaltning; riskkapitalbolag; intresseorganisation för företag; ideell organisatio</w:t>
            </w:r>
            <w:r>
              <w:rPr>
                <w:rFonts w:ascii="Helvetica" w:hAnsi="Helvetica" w:cs="Helvetica"/>
                <w:sz w:val="18"/>
                <w:szCs w:val="18"/>
              </w:rPr>
              <w:t>n; fackförbund; konsult; annat.</w:t>
            </w:r>
          </w:p>
        </w:tc>
      </w:tr>
      <w:tr w:rsidR="00AA0A84" w14:paraId="329CE1DE" w14:textId="77777777" w:rsidTr="00EC7CDD">
        <w:tc>
          <w:tcPr>
            <w:tcW w:w="1242" w:type="dxa"/>
          </w:tcPr>
          <w:p w14:paraId="329CE1DC" w14:textId="77777777" w:rsidR="00AA0A84" w:rsidRPr="008166C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166C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6833" w:type="dxa"/>
          </w:tcPr>
          <w:p w14:paraId="329CE1DD" w14:textId="77777777" w:rsidR="00AA0A8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F" w14:textId="77777777" w:rsidR="00AA0A84" w:rsidRPr="0038145F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</w:p>
    <w:p w14:paraId="329CE1E0" w14:textId="48B00E58" w:rsidR="00AA0A84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Ange vilken medlemskategori ni tillhör utifrån ve</w:t>
      </w:r>
      <w:r w:rsidR="00A513CA">
        <w:rPr>
          <w:rFonts w:ascii="Helvetica" w:hAnsi="Helvetica" w:cs="Helvetica"/>
          <w:sz w:val="18"/>
          <w:szCs w:val="18"/>
        </w:rPr>
        <w:t>rksamhet och förvaltat kapital/</w:t>
      </w:r>
      <w:r w:rsidRPr="0038145F">
        <w:rPr>
          <w:rFonts w:ascii="Helvetica" w:hAnsi="Helvetica" w:cs="Helvetica"/>
          <w:sz w:val="18"/>
          <w:szCs w:val="18"/>
        </w:rPr>
        <w:t>antal anställda (*)</w:t>
      </w:r>
    </w:p>
    <w:tbl>
      <w:tblPr>
        <w:tblStyle w:val="FTablestyle"/>
        <w:tblW w:w="5115" w:type="pct"/>
        <w:tblInd w:w="-34" w:type="dxa"/>
        <w:tblLayout w:type="fixed"/>
        <w:tblLook w:val="06A0" w:firstRow="1" w:lastRow="0" w:firstColumn="1" w:lastColumn="0" w:noHBand="1" w:noVBand="1"/>
      </w:tblPr>
      <w:tblGrid>
        <w:gridCol w:w="33"/>
        <w:gridCol w:w="816"/>
        <w:gridCol w:w="879"/>
        <w:gridCol w:w="994"/>
        <w:gridCol w:w="1549"/>
        <w:gridCol w:w="1651"/>
        <w:gridCol w:w="1242"/>
        <w:gridCol w:w="796"/>
        <w:gridCol w:w="148"/>
      </w:tblGrid>
      <w:tr w:rsidR="00EC7CDD" w:rsidRPr="00B2557C" w14:paraId="1D0BD226" w14:textId="77777777" w:rsidTr="00F13D78">
        <w:trPr>
          <w:trHeight w:val="647"/>
        </w:trPr>
        <w:tc>
          <w:tcPr>
            <w:tcW w:w="1066" w:type="pct"/>
            <w:gridSpan w:val="3"/>
          </w:tcPr>
          <w:p w14:paraId="614E7A0B" w14:textId="27854F93" w:rsidR="00EC7CDD" w:rsidRPr="00E94F60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Medlemskategori</w:t>
            </w:r>
          </w:p>
        </w:tc>
        <w:tc>
          <w:tcPr>
            <w:tcW w:w="1568" w:type="pct"/>
            <w:gridSpan w:val="2"/>
            <w:hideMark/>
          </w:tcPr>
          <w:p w14:paraId="1AACEA57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Kategori</w:t>
            </w:r>
          </w:p>
        </w:tc>
        <w:tc>
          <w:tcPr>
            <w:tcW w:w="1018" w:type="pct"/>
            <w:tcBorders>
              <w:bottom w:val="single" w:sz="4" w:space="0" w:color="506070" w:themeColor="text2"/>
            </w:tcBorders>
            <w:hideMark/>
          </w:tcPr>
          <w:p w14:paraId="76A6C61F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Förvaltat kapital (mdr SEK)</w:t>
            </w:r>
          </w:p>
        </w:tc>
        <w:tc>
          <w:tcPr>
            <w:tcW w:w="766" w:type="pct"/>
            <w:hideMark/>
          </w:tcPr>
          <w:p w14:paraId="770B8E24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Antal anställda</w:t>
            </w:r>
          </w:p>
        </w:tc>
        <w:tc>
          <w:tcPr>
            <w:tcW w:w="582" w:type="pct"/>
            <w:gridSpan w:val="2"/>
            <w:hideMark/>
          </w:tcPr>
          <w:p w14:paraId="1158F716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Avgift, SEK</w:t>
            </w:r>
          </w:p>
        </w:tc>
      </w:tr>
      <w:tr w:rsidR="00EC7CDD" w:rsidRPr="0013762F" w14:paraId="7771CEA4" w14:textId="77777777" w:rsidTr="00F13D78">
        <w:trPr>
          <w:trHeight w:val="715"/>
        </w:trPr>
        <w:tc>
          <w:tcPr>
            <w:tcW w:w="1066" w:type="pct"/>
            <w:gridSpan w:val="3"/>
            <w:vMerge w:val="restart"/>
          </w:tcPr>
          <w:p w14:paraId="6989B665" w14:textId="6C4A61BB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Ordinarie medlem</w:t>
            </w:r>
          </w:p>
        </w:tc>
        <w:tc>
          <w:tcPr>
            <w:tcW w:w="1568" w:type="pct"/>
            <w:gridSpan w:val="2"/>
            <w:hideMark/>
          </w:tcPr>
          <w:p w14:paraId="6327428A" w14:textId="77777777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Kapitalägare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430A004" w14:textId="77777777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77AB46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1F24C9B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4000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12000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18000</w:t>
            </w:r>
          </w:p>
        </w:tc>
      </w:tr>
      <w:tr w:rsidR="00EC7CDD" w:rsidRPr="0013762F" w14:paraId="4634F801" w14:textId="77777777" w:rsidTr="00F13D78">
        <w:trPr>
          <w:trHeight w:val="671"/>
        </w:trPr>
        <w:tc>
          <w:tcPr>
            <w:tcW w:w="1066" w:type="pct"/>
            <w:gridSpan w:val="3"/>
            <w:vMerge/>
          </w:tcPr>
          <w:p w14:paraId="64115EFD" w14:textId="4535523E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hideMark/>
          </w:tcPr>
          <w:p w14:paraId="09760208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Kapitalförvaltare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hideMark/>
          </w:tcPr>
          <w:p w14:paraId="0F389286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59D934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9EE4E0B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25000</w:t>
            </w:r>
          </w:p>
        </w:tc>
      </w:tr>
      <w:tr w:rsidR="00EC7CDD" w:rsidRPr="0013762F" w14:paraId="20DCF3E4" w14:textId="77777777" w:rsidTr="00F13D78">
        <w:tc>
          <w:tcPr>
            <w:tcW w:w="1066" w:type="pct"/>
            <w:gridSpan w:val="3"/>
            <w:vMerge w:val="restart"/>
          </w:tcPr>
          <w:p w14:paraId="791B0983" w14:textId="454B8980" w:rsidR="00EC7CDD" w:rsidRPr="00C77B7E" w:rsidRDefault="00EC7CDD" w:rsidP="00220450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Associerad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 medlem</w:t>
            </w:r>
          </w:p>
        </w:tc>
        <w:tc>
          <w:tcPr>
            <w:tcW w:w="1568" w:type="pct"/>
            <w:gridSpan w:val="2"/>
            <w:hideMark/>
          </w:tcPr>
          <w:p w14:paraId="1D48EDEA" w14:textId="2DC703E9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Rådgivare, tjänsteleverantörer, intresseorganisationer m.fl. </w:t>
            </w:r>
          </w:p>
        </w:tc>
        <w:tc>
          <w:tcPr>
            <w:tcW w:w="1018" w:type="pct"/>
            <w:hideMark/>
          </w:tcPr>
          <w:p w14:paraId="11DBDF49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hideMark/>
          </w:tcPr>
          <w:p w14:paraId="3B11AC9E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&gt;50</w:t>
            </w:r>
          </w:p>
        </w:tc>
        <w:tc>
          <w:tcPr>
            <w:tcW w:w="582" w:type="pct"/>
            <w:gridSpan w:val="2"/>
            <w:hideMark/>
          </w:tcPr>
          <w:p w14:paraId="3017EC9C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</w:p>
        </w:tc>
      </w:tr>
      <w:tr w:rsidR="00EC7CDD" w:rsidRPr="0013762F" w14:paraId="0BEA45A3" w14:textId="77777777" w:rsidTr="00F13D78">
        <w:trPr>
          <w:trHeight w:val="319"/>
        </w:trPr>
        <w:tc>
          <w:tcPr>
            <w:tcW w:w="1066" w:type="pct"/>
            <w:gridSpan w:val="3"/>
            <w:vMerge/>
            <w:tcBorders>
              <w:bottom w:val="single" w:sz="4" w:space="0" w:color="auto"/>
            </w:tcBorders>
          </w:tcPr>
          <w:p w14:paraId="578535C9" w14:textId="6659CE0A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hideMark/>
          </w:tcPr>
          <w:p w14:paraId="2C6D568F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Forskare/enskild konsult*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99E6D0F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hideMark/>
          </w:tcPr>
          <w:p w14:paraId="4DCAD2BB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hideMark/>
          </w:tcPr>
          <w:p w14:paraId="79033A8E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2500</w:t>
            </w:r>
          </w:p>
        </w:tc>
      </w:tr>
      <w:tr w:rsidR="00EC7CDD" w:rsidRPr="0013762F" w14:paraId="6EAA93A3" w14:textId="77777777" w:rsidTr="00F13D78">
        <w:trPr>
          <w:trHeight w:val="8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76626C" w14:textId="11B84861" w:rsidR="00EC7CDD" w:rsidRPr="00C77B7E" w:rsidRDefault="00EC7CDD" w:rsidP="003B141E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>*Då en medlem enligt stadgarna måste vara en juridisk person ska forskare eller konsult representera en organisation.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br/>
              <w:t xml:space="preserve">Medlem i Eurosif eller annat </w:t>
            </w:r>
            <w:r w:rsidR="00F13D78">
              <w:rPr>
                <w:rFonts w:ascii="Helvetica" w:hAnsi="Helvetica" w:cs="Helvetica"/>
                <w:i/>
                <w:sz w:val="18"/>
                <w:szCs w:val="18"/>
              </w:rPr>
              <w:t>SIF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 xml:space="preserve"> får 10 % rabatt på medlemsavgiften.</w:t>
            </w:r>
          </w:p>
        </w:tc>
      </w:tr>
      <w:tr w:rsidR="00EC7CDD" w:rsidRPr="0013762F" w14:paraId="704CF1D4" w14:textId="51FD7E6B" w:rsidTr="00F13D78">
        <w:trPr>
          <w:trHeight w:val="870"/>
        </w:trPr>
        <w:tc>
          <w:tcPr>
            <w:tcW w:w="1679" w:type="pct"/>
            <w:gridSpan w:val="4"/>
            <w:tcBorders>
              <w:bottom w:val="single" w:sz="4" w:space="0" w:color="auto"/>
            </w:tcBorders>
          </w:tcPr>
          <w:p w14:paraId="205B7966" w14:textId="5F0ECFD0" w:rsidR="00EC7CDD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  <w:r w:rsidRPr="00E94F60">
              <w:rPr>
                <w:rFonts w:ascii="Helvetica" w:hAnsi="Helvetica" w:cs="Helvetica"/>
                <w:sz w:val="18"/>
                <w:szCs w:val="18"/>
              </w:rPr>
              <w:br/>
              <w:t>(ange kategori samt förvaltat kapital eller antal anställda)</w:t>
            </w:r>
          </w:p>
        </w:tc>
        <w:tc>
          <w:tcPr>
            <w:tcW w:w="3321" w:type="pct"/>
            <w:gridSpan w:val="5"/>
            <w:tcBorders>
              <w:bottom w:val="single" w:sz="4" w:space="0" w:color="auto"/>
            </w:tcBorders>
          </w:tcPr>
          <w:p w14:paraId="04E7BE5E" w14:textId="77777777" w:rsidR="00EC7CDD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203" w14:textId="77777777" w:rsidTr="00F13D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</w:trPr>
        <w:tc>
          <w:tcPr>
            <w:tcW w:w="4888" w:type="pct"/>
            <w:gridSpan w:val="7"/>
          </w:tcPr>
          <w:p w14:paraId="329CE202" w14:textId="290C4721" w:rsidR="00AA0A84" w:rsidRPr="00862A63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 xml:space="preserve">Beskriv kortfattat hur 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>er</w:t>
            </w: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t xml:space="preserve"> organisation arbetar med eller för hållbara investeringar:</w:t>
            </w:r>
          </w:p>
        </w:tc>
      </w:tr>
      <w:tr w:rsidR="00AA0A84" w14:paraId="329CE206" w14:textId="77777777" w:rsidTr="00F13D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  <w:trHeight w:val="1654"/>
        </w:trPr>
        <w:tc>
          <w:tcPr>
            <w:tcW w:w="503" w:type="pct"/>
          </w:tcPr>
          <w:p w14:paraId="329CE204" w14:textId="77777777" w:rsidR="00AA0A84" w:rsidRPr="00AA0A84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4385" w:type="pct"/>
            <w:gridSpan w:val="6"/>
          </w:tcPr>
          <w:p w14:paraId="329CE205" w14:textId="3A55E975" w:rsidR="00862A63" w:rsidRDefault="00862A63" w:rsidP="00AA0A84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7" w14:textId="77777777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BD1F68" w14:paraId="5BB21308" w14:textId="77777777" w:rsidTr="00492AAA">
        <w:trPr>
          <w:trHeight w:val="322"/>
        </w:trPr>
        <w:tc>
          <w:tcPr>
            <w:tcW w:w="8076" w:type="dxa"/>
            <w:gridSpan w:val="2"/>
          </w:tcPr>
          <w:p w14:paraId="5847F5EB" w14:textId="38DA6A8C" w:rsidR="00BD1F68" w:rsidRPr="005B6CF6" w:rsidRDefault="00BD1F68" w:rsidP="000540C1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Beskriv kortfattat varför ni söker medlemskap i Swesif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 xml:space="preserve"> och vad ni ser för nytta med medlemskapet</w:t>
            </w: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</w:tc>
      </w:tr>
      <w:tr w:rsidR="00BD1F68" w14:paraId="6DAB38E2" w14:textId="77777777" w:rsidTr="00862A63">
        <w:trPr>
          <w:trHeight w:val="1771"/>
        </w:trPr>
        <w:tc>
          <w:tcPr>
            <w:tcW w:w="854" w:type="dxa"/>
          </w:tcPr>
          <w:p w14:paraId="599111DD" w14:textId="77777777" w:rsidR="00BD1F68" w:rsidRPr="00AA0A84" w:rsidRDefault="00BD1F68" w:rsidP="000540C1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2D674412" w14:textId="139AE18A" w:rsidR="00BD1F68" w:rsidRDefault="00BD1F68" w:rsidP="000540C1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C563964" w14:textId="77777777" w:rsidR="00BD1F68" w:rsidRPr="0038145F" w:rsidRDefault="00BD1F68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2"/>
        <w:gridCol w:w="7074"/>
      </w:tblGrid>
      <w:tr w:rsidR="005717F8" w14:paraId="2889A649" w14:textId="77777777" w:rsidTr="00A868B8">
        <w:trPr>
          <w:trHeight w:val="322"/>
        </w:trPr>
        <w:tc>
          <w:tcPr>
            <w:tcW w:w="8076" w:type="dxa"/>
            <w:gridSpan w:val="2"/>
          </w:tcPr>
          <w:p w14:paraId="525BD866" w14:textId="441B689B" w:rsidR="005717F8" w:rsidRPr="005B6CF6" w:rsidRDefault="005717F8" w:rsidP="00A868B8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 xml:space="preserve">Beskriv kortfattat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hur er organisation kan bidra till Swesifs verksamhet och ändamål</w:t>
            </w: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</w:tc>
      </w:tr>
      <w:tr w:rsidR="005717F8" w14:paraId="7DEEC8E4" w14:textId="77777777" w:rsidTr="00A868B8">
        <w:trPr>
          <w:trHeight w:val="1771"/>
        </w:trPr>
        <w:tc>
          <w:tcPr>
            <w:tcW w:w="854" w:type="dxa"/>
          </w:tcPr>
          <w:p w14:paraId="43BD0135" w14:textId="77777777" w:rsidR="005717F8" w:rsidRPr="00AA0A84" w:rsidRDefault="005717F8" w:rsidP="00A868B8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44E41B0E" w14:textId="77777777" w:rsidR="005717F8" w:rsidRDefault="005717F8" w:rsidP="00A868B8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8" w14:textId="77777777" w:rsidR="00AA0A84" w:rsidRPr="0038145F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57989297" w14:textId="3B21052C" w:rsidR="00BD1F68" w:rsidRDefault="00AA0A84" w:rsidP="00BD1F68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i/>
          <w:iCs/>
          <w:sz w:val="18"/>
          <w:szCs w:val="18"/>
        </w:rPr>
        <w:t>Informationen i detta formulär kommer endast att användas för det syfte som den tillhandahållits för. Den kommer inte att spridas utan ert medgivande, förutom där så lagen så kräver. Fyller ni i er e-post adress här ovan kommer S</w:t>
      </w:r>
      <w:r w:rsidR="008166C4">
        <w:rPr>
          <w:rFonts w:ascii="Helvetica" w:hAnsi="Helvetica" w:cs="Helvetica"/>
          <w:i/>
          <w:iCs/>
          <w:sz w:val="18"/>
          <w:szCs w:val="18"/>
        </w:rPr>
        <w:t>wesif</w:t>
      </w:r>
      <w:r w:rsidRPr="0038145F">
        <w:rPr>
          <w:rFonts w:ascii="Helvetica" w:hAnsi="Helvetica" w:cs="Helvetica"/>
          <w:i/>
          <w:iCs/>
          <w:sz w:val="18"/>
          <w:szCs w:val="18"/>
        </w:rPr>
        <w:t xml:space="preserve"> att inkludera den i sina medlemsutskick.</w:t>
      </w:r>
      <w:r w:rsidRPr="0038145F">
        <w:rPr>
          <w:rFonts w:ascii="Helvetica" w:hAnsi="Helvetica" w:cs="Helvetica"/>
          <w:sz w:val="18"/>
          <w:szCs w:val="18"/>
        </w:rPr>
        <w:t xml:space="preserve"> </w:t>
      </w:r>
      <w:r w:rsidRPr="0038145F">
        <w:rPr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br/>
      </w:r>
      <w:r w:rsidR="00BD1F68" w:rsidRPr="00670E0C">
        <w:rPr>
          <w:rFonts w:ascii="Helvetica" w:hAnsi="Helvetica" w:cs="Helvetica"/>
          <w:b/>
          <w:sz w:val="18"/>
          <w:szCs w:val="18"/>
        </w:rPr>
        <w:t>Bekräftel</w:t>
      </w:r>
      <w:r w:rsidR="00BD1F68">
        <w:rPr>
          <w:rFonts w:ascii="Helvetica" w:hAnsi="Helvetica" w:cs="Helvetica"/>
          <w:b/>
          <w:sz w:val="18"/>
          <w:szCs w:val="18"/>
        </w:rPr>
        <w:t>se</w:t>
      </w:r>
      <w:r w:rsidR="00BD1F68" w:rsidRPr="00670E0C">
        <w:rPr>
          <w:rFonts w:ascii="Helvetica" w:hAnsi="Helvetica" w:cs="Helvetica"/>
          <w:b/>
          <w:sz w:val="18"/>
          <w:szCs w:val="18"/>
        </w:rPr>
        <w:t xml:space="preserve"> </w:t>
      </w:r>
      <w:r w:rsidR="00BD1F68" w:rsidRPr="00670E0C">
        <w:rPr>
          <w:rFonts w:ascii="Helvetica" w:hAnsi="Helvetica" w:cs="Helvetica"/>
          <w:b/>
          <w:sz w:val="18"/>
          <w:szCs w:val="18"/>
        </w:rPr>
        <w:br/>
      </w:r>
      <w:r w:rsidR="00BD1F68">
        <w:rPr>
          <w:rFonts w:ascii="Helvetica" w:hAnsi="Helvetica" w:cs="Helvetica"/>
          <w:sz w:val="18"/>
          <w:szCs w:val="18"/>
        </w:rPr>
        <w:t xml:space="preserve">Er inskickade </w:t>
      </w:r>
      <w:r w:rsidR="00BD1F68" w:rsidRPr="00670E0C">
        <w:rPr>
          <w:rFonts w:ascii="Helvetica" w:hAnsi="Helvetica" w:cs="Helvetica"/>
          <w:sz w:val="18"/>
          <w:szCs w:val="18"/>
        </w:rPr>
        <w:t xml:space="preserve">medlemsansökan </w:t>
      </w:r>
      <w:r w:rsidR="00BD1F68">
        <w:rPr>
          <w:rFonts w:ascii="Helvetica" w:hAnsi="Helvetica" w:cs="Helvetica"/>
          <w:sz w:val="18"/>
          <w:szCs w:val="18"/>
        </w:rPr>
        <w:t xml:space="preserve">kommer att behandlas av </w:t>
      </w:r>
      <w:r w:rsidR="00BD1F68" w:rsidRPr="00670E0C">
        <w:rPr>
          <w:rFonts w:ascii="Helvetica" w:hAnsi="Helvetica" w:cs="Helvetica"/>
          <w:sz w:val="18"/>
          <w:szCs w:val="18"/>
        </w:rPr>
        <w:t>Swesif</w:t>
      </w:r>
      <w:r w:rsidR="00220450">
        <w:rPr>
          <w:rFonts w:ascii="Helvetica" w:hAnsi="Helvetica" w:cs="Helvetica"/>
          <w:sz w:val="18"/>
          <w:szCs w:val="18"/>
        </w:rPr>
        <w:t>:</w:t>
      </w:r>
      <w:r w:rsidR="00BD1F68" w:rsidRPr="00670E0C">
        <w:rPr>
          <w:rFonts w:ascii="Helvetica" w:hAnsi="Helvetica" w:cs="Helvetica"/>
          <w:sz w:val="18"/>
          <w:szCs w:val="18"/>
        </w:rPr>
        <w:t>s styrelse</w:t>
      </w:r>
      <w:r w:rsidR="00BD1F68">
        <w:rPr>
          <w:rFonts w:ascii="Helvetica" w:hAnsi="Helvetica" w:cs="Helvetica"/>
          <w:sz w:val="18"/>
          <w:szCs w:val="18"/>
        </w:rPr>
        <w:t xml:space="preserve">. </w:t>
      </w:r>
      <w:r w:rsidR="00BD1F68" w:rsidRPr="0038145F">
        <w:rPr>
          <w:rFonts w:ascii="Helvetica" w:hAnsi="Helvetica" w:cs="Helvetica"/>
          <w:sz w:val="18"/>
          <w:szCs w:val="18"/>
        </w:rPr>
        <w:t>Ni registreras som medlem i S</w:t>
      </w:r>
      <w:r w:rsidR="00BD1F68">
        <w:rPr>
          <w:rFonts w:ascii="Helvetica" w:hAnsi="Helvetica" w:cs="Helvetica"/>
          <w:sz w:val="18"/>
          <w:szCs w:val="18"/>
        </w:rPr>
        <w:t>wesif</w:t>
      </w:r>
      <w:r w:rsidR="00BD1F68" w:rsidRPr="0038145F">
        <w:rPr>
          <w:rFonts w:ascii="Helvetica" w:hAnsi="Helvetica" w:cs="Helvetica"/>
          <w:sz w:val="18"/>
          <w:szCs w:val="18"/>
        </w:rPr>
        <w:t xml:space="preserve"> </w:t>
      </w:r>
      <w:r w:rsidR="00BD1F68">
        <w:rPr>
          <w:rFonts w:ascii="Helvetica" w:hAnsi="Helvetica" w:cs="Helvetica"/>
          <w:sz w:val="18"/>
          <w:szCs w:val="18"/>
        </w:rPr>
        <w:t xml:space="preserve">först efter att er ansökan godkänts av styrelsen och ni därefter har betalat medlemsavgiften. </w:t>
      </w:r>
      <w:r w:rsidR="00BD1F68" w:rsidRPr="0038145F">
        <w:rPr>
          <w:rFonts w:ascii="Helvetica" w:hAnsi="Helvetica" w:cs="Helvetica"/>
          <w:sz w:val="18"/>
          <w:szCs w:val="18"/>
        </w:rPr>
        <w:br/>
      </w:r>
    </w:p>
    <w:p w14:paraId="133C9FD2" w14:textId="77777777" w:rsidR="00BD1F68" w:rsidRPr="007B13E3" w:rsidRDefault="00BD1F68" w:rsidP="00BD1F68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Tack för er ansökan!</w:t>
      </w:r>
    </w:p>
    <w:p w14:paraId="329CE20B" w14:textId="631FD76E" w:rsidR="003D70C7" w:rsidRPr="00EB71A4" w:rsidRDefault="003D70C7" w:rsidP="00BD1F68">
      <w:pPr>
        <w:spacing w:line="324" w:lineRule="auto"/>
      </w:pPr>
    </w:p>
    <w:sectPr w:rsidR="003D70C7" w:rsidRPr="00EB71A4" w:rsidSect="00A614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E20E" w14:textId="77777777" w:rsidR="00A725E5" w:rsidRDefault="00A725E5" w:rsidP="00D974A9">
      <w:r>
        <w:separator/>
      </w:r>
    </w:p>
  </w:endnote>
  <w:endnote w:type="continuationSeparator" w:id="0">
    <w:p w14:paraId="329CE20F" w14:textId="77777777" w:rsidR="00A725E5" w:rsidRDefault="00A725E5" w:rsidP="00D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99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96FB" w14:textId="5301AC31" w:rsidR="008166C4" w:rsidRDefault="00816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39436" w14:textId="77777777" w:rsidR="008166C4" w:rsidRDefault="00816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216" w14:textId="77777777"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6F7E8F">
      <w:fldChar w:fldCharType="begin"/>
    </w:r>
    <w:r w:rsidR="006F7E8F">
      <w:instrText>NUMPAGES  \* Arabic  \* MERGEFORMAT</w:instrText>
    </w:r>
    <w:r w:rsidR="006F7E8F">
      <w:fldChar w:fldCharType="separate"/>
    </w:r>
    <w:r w:rsidR="00A614A5" w:rsidRPr="00A614A5">
      <w:rPr>
        <w:noProof/>
        <w:lang w:val="sv-SE"/>
      </w:rPr>
      <w:t>1</w:t>
    </w:r>
    <w:r w:rsidR="006F7E8F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E20C" w14:textId="77777777" w:rsidR="00A725E5" w:rsidRDefault="00A725E5" w:rsidP="00D974A9">
      <w:r>
        <w:separator/>
      </w:r>
    </w:p>
  </w:footnote>
  <w:footnote w:type="continuationSeparator" w:id="0">
    <w:p w14:paraId="329CE20D" w14:textId="77777777" w:rsidR="00A725E5" w:rsidRDefault="00A725E5" w:rsidP="00D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212" w14:textId="53962852" w:rsidR="00801022" w:rsidRPr="009F37A4" w:rsidRDefault="00A24BE8" w:rsidP="00A24BE8">
    <w:pPr>
      <w:pStyle w:val="Header"/>
      <w:jc w:val="right"/>
    </w:pPr>
    <w:r>
      <w:rPr>
        <w:noProof/>
        <w:lang w:val="sv-SE" w:eastAsia="zh-TW"/>
      </w:rPr>
      <w:drawing>
        <wp:inline distT="0" distB="0" distL="0" distR="0" wp14:anchorId="15166C13" wp14:editId="3BE21770">
          <wp:extent cx="1438275" cy="794778"/>
          <wp:effectExtent l="0" t="0" r="0" b="5715"/>
          <wp:docPr id="3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726" cy="79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213" w14:textId="77777777" w:rsidR="00D21AF2" w:rsidRDefault="00D21AF2" w:rsidP="00EB71A4">
    <w:pPr>
      <w:pStyle w:val="Header"/>
    </w:pPr>
  </w:p>
  <w:p w14:paraId="329CE214" w14:textId="77777777" w:rsidR="00D21AF2" w:rsidRDefault="00D21AF2" w:rsidP="00EB71A4">
    <w:pPr>
      <w:pStyle w:val="Header"/>
    </w:pPr>
  </w:p>
  <w:p w14:paraId="329CE215" w14:textId="77777777" w:rsidR="00D21AF2" w:rsidRPr="009F37A4" w:rsidRDefault="00D21AF2" w:rsidP="009F37A4">
    <w:pPr>
      <w:pStyle w:val="DocumentName"/>
    </w:pPr>
    <w:r w:rsidRPr="00DC2E03">
      <w:rPr>
        <w:noProof/>
        <w:lang w:val="sv-SE" w:eastAsia="zh-TW"/>
      </w:rPr>
      <w:drawing>
        <wp:anchor distT="0" distB="0" distL="114300" distR="114300" simplePos="0" relativeHeight="251661312" behindDoc="1" locked="1" layoutInCell="1" allowOverlap="1" wp14:anchorId="329CE217" wp14:editId="329CE218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30442988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4"/>
    <w:rsid w:val="00000CB0"/>
    <w:rsid w:val="00001683"/>
    <w:rsid w:val="000036A8"/>
    <w:rsid w:val="000474F5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045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B00C4"/>
    <w:rsid w:val="003B141E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92AAA"/>
    <w:rsid w:val="004A3755"/>
    <w:rsid w:val="004C6231"/>
    <w:rsid w:val="004E3A3A"/>
    <w:rsid w:val="00524986"/>
    <w:rsid w:val="00551A04"/>
    <w:rsid w:val="00565E51"/>
    <w:rsid w:val="005717F8"/>
    <w:rsid w:val="00577FEA"/>
    <w:rsid w:val="005908E7"/>
    <w:rsid w:val="005A047B"/>
    <w:rsid w:val="005D5659"/>
    <w:rsid w:val="005D7803"/>
    <w:rsid w:val="005F4778"/>
    <w:rsid w:val="005F4E1D"/>
    <w:rsid w:val="0060587C"/>
    <w:rsid w:val="00611A7F"/>
    <w:rsid w:val="006224A0"/>
    <w:rsid w:val="00631CFB"/>
    <w:rsid w:val="00644204"/>
    <w:rsid w:val="00653D6F"/>
    <w:rsid w:val="006545D9"/>
    <w:rsid w:val="006639FC"/>
    <w:rsid w:val="006A3B87"/>
    <w:rsid w:val="006B130C"/>
    <w:rsid w:val="006C3F17"/>
    <w:rsid w:val="006F7E8F"/>
    <w:rsid w:val="00710B65"/>
    <w:rsid w:val="00713867"/>
    <w:rsid w:val="00716158"/>
    <w:rsid w:val="00737EF9"/>
    <w:rsid w:val="00756FC5"/>
    <w:rsid w:val="0076011E"/>
    <w:rsid w:val="00766C61"/>
    <w:rsid w:val="00793C13"/>
    <w:rsid w:val="007A5272"/>
    <w:rsid w:val="007B46C7"/>
    <w:rsid w:val="007D3A15"/>
    <w:rsid w:val="007F2B7A"/>
    <w:rsid w:val="00801022"/>
    <w:rsid w:val="00802AA4"/>
    <w:rsid w:val="008166C4"/>
    <w:rsid w:val="00862A63"/>
    <w:rsid w:val="008666A7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901E1B"/>
    <w:rsid w:val="00915821"/>
    <w:rsid w:val="009176C0"/>
    <w:rsid w:val="00920B51"/>
    <w:rsid w:val="00921488"/>
    <w:rsid w:val="00925DA1"/>
    <w:rsid w:val="00967465"/>
    <w:rsid w:val="00976D45"/>
    <w:rsid w:val="00990611"/>
    <w:rsid w:val="009D7B67"/>
    <w:rsid w:val="009F37A4"/>
    <w:rsid w:val="00A10B49"/>
    <w:rsid w:val="00A14253"/>
    <w:rsid w:val="00A21C82"/>
    <w:rsid w:val="00A23099"/>
    <w:rsid w:val="00A24BE8"/>
    <w:rsid w:val="00A26790"/>
    <w:rsid w:val="00A2722E"/>
    <w:rsid w:val="00A513CA"/>
    <w:rsid w:val="00A614A5"/>
    <w:rsid w:val="00A725E5"/>
    <w:rsid w:val="00A865D9"/>
    <w:rsid w:val="00A91088"/>
    <w:rsid w:val="00A923C6"/>
    <w:rsid w:val="00AA0A84"/>
    <w:rsid w:val="00AB5DBC"/>
    <w:rsid w:val="00AC277A"/>
    <w:rsid w:val="00AC770C"/>
    <w:rsid w:val="00AD28D2"/>
    <w:rsid w:val="00AE157D"/>
    <w:rsid w:val="00AE407C"/>
    <w:rsid w:val="00B00CDA"/>
    <w:rsid w:val="00B16AC6"/>
    <w:rsid w:val="00B251B6"/>
    <w:rsid w:val="00B31093"/>
    <w:rsid w:val="00B5406E"/>
    <w:rsid w:val="00B67F3A"/>
    <w:rsid w:val="00B83886"/>
    <w:rsid w:val="00BA0FD0"/>
    <w:rsid w:val="00BB5075"/>
    <w:rsid w:val="00BD1F68"/>
    <w:rsid w:val="00BF0880"/>
    <w:rsid w:val="00C00DBF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14E6F"/>
    <w:rsid w:val="00D21AF2"/>
    <w:rsid w:val="00D2480D"/>
    <w:rsid w:val="00D4638B"/>
    <w:rsid w:val="00D5468D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222DC"/>
    <w:rsid w:val="00E416F0"/>
    <w:rsid w:val="00E53C3B"/>
    <w:rsid w:val="00E6417B"/>
    <w:rsid w:val="00E64DF1"/>
    <w:rsid w:val="00E75F66"/>
    <w:rsid w:val="00E86034"/>
    <w:rsid w:val="00E950DC"/>
    <w:rsid w:val="00E95B73"/>
    <w:rsid w:val="00E960C3"/>
    <w:rsid w:val="00EA67C5"/>
    <w:rsid w:val="00EB71A4"/>
    <w:rsid w:val="00EC7CDD"/>
    <w:rsid w:val="00ED1A5B"/>
    <w:rsid w:val="00ED2CBE"/>
    <w:rsid w:val="00ED5694"/>
    <w:rsid w:val="00EE238A"/>
    <w:rsid w:val="00EE7CB3"/>
    <w:rsid w:val="00F04FF7"/>
    <w:rsid w:val="00F13D78"/>
    <w:rsid w:val="00F2355B"/>
    <w:rsid w:val="00F31F51"/>
    <w:rsid w:val="00F42DAA"/>
    <w:rsid w:val="00F47696"/>
    <w:rsid w:val="00F502CC"/>
    <w:rsid w:val="00F63409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CE1BE"/>
  <w15:docId w15:val="{DAB96C58-C67F-402D-805A-F971F85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after="160" w:line="200" w:lineRule="atLeast"/>
    </w:pPr>
    <w:rPr>
      <w:rFonts w:asciiTheme="majorHAnsi" w:eastAsiaTheme="minorHAnsi" w:hAnsiTheme="majorHAnsi" w:cstheme="minorBidi"/>
      <w:sz w:val="12"/>
      <w:szCs w:val="18"/>
      <w:lang w:val="en-GB" w:eastAsia="en-US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eastAsiaTheme="minorHAnsi" w:hAnsiTheme="majorHAnsi" w:cstheme="minorBidi"/>
      <w:sz w:val="13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8A0A5B"/>
    <w:pPr>
      <w:tabs>
        <w:tab w:val="right" w:leader="dot" w:pos="7938"/>
      </w:tabs>
      <w:spacing w:before="200" w:after="6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2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4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44D2C"/>
    <w:pPr>
      <w:spacing w:line="200" w:lineRule="atLeast"/>
    </w:pPr>
    <w:rPr>
      <w:rFonts w:asciiTheme="majorHAnsi" w:eastAsia="Arial" w:hAnsiTheme="majorHAnsi" w:cs="Mangal"/>
      <w:sz w:val="12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925DA1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6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3D70C7"/>
    <w:pPr>
      <w:spacing w:after="200"/>
    </w:pPr>
    <w:rPr>
      <w:rFonts w:asciiTheme="majorHAnsi" w:eastAsiaTheme="minorHAnsi" w:hAnsiTheme="majorHAnsi" w:cstheme="minorBidi"/>
      <w:i/>
      <w:iCs/>
      <w:color w:val="506070" w:themeColor="text2"/>
      <w:sz w:val="12"/>
      <w:szCs w:val="18"/>
      <w:lang w:val="en-GB" w:eastAsia="en-US"/>
    </w:rPr>
  </w:style>
  <w:style w:type="paragraph" w:customStyle="1" w:styleId="Tableheading">
    <w:name w:val="Table heading"/>
    <w:basedOn w:val="Normal"/>
    <w:uiPriority w:val="19"/>
    <w:qFormat/>
    <w:rsid w:val="003D70C7"/>
    <w:pPr>
      <w:spacing w:before="40" w:after="4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customStyle="1" w:styleId="rwrro">
    <w:name w:val="rwrro"/>
    <w:rsid w:val="00AA0A84"/>
    <w:rPr>
      <w:strike w:val="0"/>
      <w:dstrike w:val="0"/>
      <w:color w:val="3F52B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D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D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lindberg@alfredberg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wesif@swesi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DFD50806BDBF304DA92D2640EB636F21" ma:contentTypeVersion="" ma:contentTypeDescription="" ma:contentTypeScope="" ma:versionID="cf493a711864b4bd9077cbfa5760a6a7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7DF2-13AE-48E5-A547-06A723588D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ec678c-9e7a-45b6-879d-42b5de9d14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4E201-D9EB-4854-A0E9-20FE9DCB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49F2B-0A3E-4763-BCA5-C0BD2174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Thormark</dc:creator>
  <cp:lastModifiedBy>Thormark Philip</cp:lastModifiedBy>
  <cp:revision>6</cp:revision>
  <cp:lastPrinted>2014-09-17T07:01:00Z</cp:lastPrinted>
  <dcterms:created xsi:type="dcterms:W3CDTF">2017-05-24T12:27:00Z</dcterms:created>
  <dcterms:modified xsi:type="dcterms:W3CDTF">2018-01-08T15:23:00Z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0x010100DA53C353D32B2D42B0AE2EF55A68ED8D1000DFD50806BDBF304DA92D2640EB636F21</vt:lpwstr>
  </property>
</Properties>
</file>